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jc w:val="left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z w:val="32"/>
          <w:szCs w:val="32"/>
        </w:rPr>
        <w:t>附件</w:t>
      </w: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2</w:t>
      </w:r>
    </w:p>
    <w:p>
      <w:pPr>
        <w:spacing w:line="48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48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体能测评考生守则</w:t>
      </w:r>
    </w:p>
    <w:p>
      <w:pPr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1．考生须持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本人有效居民身份证</w:t>
      </w:r>
      <w:bookmarkStart w:id="0" w:name="_GoBack"/>
      <w:bookmarkEnd w:id="0"/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在规定的时间、地点参加体能测评，否则视为放弃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体能测评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。</w:t>
      </w:r>
    </w:p>
    <w:p>
      <w:pPr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2．考生在体能测评前，须如实反映本人身体状况，并签订身体状况确认书。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对患有严重疾病、怀孕等情况的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要根据个人实际情况慎重把握能否参加体能测评，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如坚持参加体能测评，本人须写出书面情况说明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并由考生本人承担由此造成的相应后果及责任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。</w:t>
      </w:r>
    </w:p>
    <w:p>
      <w:pPr>
        <w:snapToGrid w:val="0"/>
        <w:spacing w:line="4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3．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体能测评为达标性测评，考生凡应测项目中任意一项不达标的，即为体能测评不合格，不再参加后续项目的测评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eastAsia="zh-CN"/>
        </w:rPr>
        <w:t>。</w:t>
      </w:r>
    </w:p>
    <w:p>
      <w:pPr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4．考生须严格遵守体能测评的有关规定，自觉服从工作人员管理，按要求由本人逐项独立完成各测评项目。如他人协助完成测评项目，则该项目视为不合格。测评过程中不得穿着钉子鞋等辅助装备，不得强行阻挡他人，不得以不合理方法超越他人，不得冲撞、推挤、踩踏等干扰他人进行体能测评。</w:t>
      </w:r>
    </w:p>
    <w:p>
      <w:pPr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5．体能测评期间实行封闭式管理，考生需将所有通讯工具、电子储存记忆录放等设备交于工作人员统一保管。测评期间，不得以任何方式向裁判、工作人员透露个人信息。</w:t>
      </w:r>
    </w:p>
    <w:p>
      <w:pPr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6．对冒名顶替、弄虚作假等违反体能测评有关规定的，取消测评资格，并视情给予相应处理。</w:t>
      </w:r>
    </w:p>
    <w:p>
      <w:pPr>
        <w:snapToGrid w:val="0"/>
        <w:spacing w:line="480" w:lineRule="exact"/>
        <w:ind w:firstLine="640" w:firstLineChars="200"/>
        <w:rPr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7．考生对本人或他人的体能测评结果有异议的，应在本测评项目测评成绩宣布后的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30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分钟内向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测评现场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仲裁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组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提出申诉或举报，仲裁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组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当场予以处理，逾期不再受理。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6</w:t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AE4"/>
    <w:rsid w:val="00244C6B"/>
    <w:rsid w:val="0045585E"/>
    <w:rsid w:val="00574FBC"/>
    <w:rsid w:val="006D2AE4"/>
    <w:rsid w:val="0093224C"/>
    <w:rsid w:val="00A172A4"/>
    <w:rsid w:val="00C143B7"/>
    <w:rsid w:val="00DD1985"/>
    <w:rsid w:val="00F5621F"/>
    <w:rsid w:val="01785927"/>
    <w:rsid w:val="119324CB"/>
    <w:rsid w:val="1BCB3ACF"/>
    <w:rsid w:val="1BE337C6"/>
    <w:rsid w:val="1F7A3E24"/>
    <w:rsid w:val="226D2827"/>
    <w:rsid w:val="2CB65831"/>
    <w:rsid w:val="2DD576BA"/>
    <w:rsid w:val="31183BF9"/>
    <w:rsid w:val="3BDF37C8"/>
    <w:rsid w:val="45B51DB1"/>
    <w:rsid w:val="518D3F18"/>
    <w:rsid w:val="52981AA9"/>
    <w:rsid w:val="5578201D"/>
    <w:rsid w:val="5A802686"/>
    <w:rsid w:val="68EE660A"/>
    <w:rsid w:val="6B7052C2"/>
    <w:rsid w:val="6C225A12"/>
    <w:rsid w:val="6EE00ABC"/>
    <w:rsid w:val="78237BA7"/>
    <w:rsid w:val="7CC37685"/>
    <w:rsid w:val="7E2A3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</Company>
  <Pages>1</Pages>
  <Words>91</Words>
  <Characters>522</Characters>
  <Lines>4</Lines>
  <Paragraphs>1</Paragraphs>
  <TotalTime>1</TotalTime>
  <ScaleCrop>false</ScaleCrop>
  <LinksUpToDate>false</LinksUpToDate>
  <CharactersWithSpaces>612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2020-09-30T11:18:00Z</dcterms:created>
  <dc:creator>lzq</dc:creator>
  <cp:lastModifiedBy>NTKO</cp:lastModifiedBy>
  <cp:lastPrinted>2024-03-25T13:57:00Z</cp:lastPrinted>
  <dcterms:modified xsi:type="dcterms:W3CDTF">2024-09-03T01:24:20Z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6EF301328EAF40D685B273F5196F574E</vt:lpwstr>
  </property>
</Properties>
</file>